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A65EA1" w14:textId="77777777" w:rsidR="002B5C67" w:rsidRPr="006C44DB" w:rsidRDefault="002B5C67" w:rsidP="002B5C67">
      <w:pPr>
        <w:jc w:val="right"/>
      </w:pPr>
    </w:p>
    <w:p w14:paraId="7485BC48" w14:textId="77777777" w:rsidR="006B44E7" w:rsidRDefault="006B44E7" w:rsidP="00DE4968">
      <w:pPr>
        <w:ind w:left="-114"/>
        <w:jc w:val="center"/>
      </w:pPr>
      <w:r w:rsidRPr="006B44E7">
        <w:t>Биоэтика</w:t>
      </w:r>
      <w:r w:rsidRPr="006B44E7">
        <w:t xml:space="preserve"> </w:t>
      </w:r>
    </w:p>
    <w:p w14:paraId="6189274B" w14:textId="44365C75" w:rsidR="002B5C67" w:rsidRDefault="00DE4968" w:rsidP="00DE4968">
      <w:pPr>
        <w:ind w:left="-114"/>
        <w:jc w:val="center"/>
      </w:pPr>
      <w:r w:rsidRPr="00DE4968">
        <w:t>Календарь (график) выполнения самостоятельных работ студентов:</w:t>
      </w:r>
    </w:p>
    <w:p w14:paraId="65B55C28" w14:textId="77777777" w:rsidR="00DE4968" w:rsidRPr="00DE4968" w:rsidRDefault="00DE4968" w:rsidP="00DE4968">
      <w:pPr>
        <w:ind w:left="-114"/>
        <w:jc w:val="center"/>
        <w:rPr>
          <w:b/>
        </w:rPr>
      </w:pPr>
    </w:p>
    <w:tbl>
      <w:tblPr>
        <w:tblW w:w="984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772"/>
        <w:gridCol w:w="5470"/>
        <w:gridCol w:w="1276"/>
        <w:gridCol w:w="1285"/>
        <w:gridCol w:w="49"/>
      </w:tblGrid>
      <w:tr w:rsidR="002B5C67" w14:paraId="1127E26D" w14:textId="77777777" w:rsidTr="00DE496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D6AA8" w14:textId="77777777" w:rsidR="002B5C67" w:rsidRPr="00447F65" w:rsidRDefault="00DE4968" w:rsidP="00A220B4">
            <w:pPr>
              <w:jc w:val="center"/>
              <w:rPr>
                <w:lang w:val="en-US"/>
              </w:rPr>
            </w:pPr>
            <w:r>
              <w:t>Неделя</w:t>
            </w:r>
          </w:p>
        </w:tc>
        <w:tc>
          <w:tcPr>
            <w:tcW w:w="6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1A01A" w14:textId="77777777" w:rsidR="002B5C67" w:rsidRPr="00DE4968" w:rsidRDefault="00DE4968" w:rsidP="002B5C67">
            <w:pPr>
              <w:jc w:val="center"/>
            </w:pPr>
            <w:r w:rsidRPr="00DE4968">
              <w:t>Название темы (Самостоятельная работа студентов)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7BCAA" w14:textId="77777777" w:rsidR="002B5C67" w:rsidRPr="00DE4968" w:rsidRDefault="00DE4968" w:rsidP="00A220B4">
            <w:pPr>
              <w:jc w:val="center"/>
            </w:pPr>
            <w:r>
              <w:t>Количество часов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DC0F0" w14:textId="77777777" w:rsidR="002B5C67" w:rsidRDefault="00DE4968" w:rsidP="00A220B4">
            <w:pPr>
              <w:jc w:val="center"/>
            </w:pPr>
            <w:r>
              <w:t>Максим.</w:t>
            </w:r>
          </w:p>
          <w:p w14:paraId="7CEFA8B3" w14:textId="77777777" w:rsidR="00DE4968" w:rsidRPr="00770F0E" w:rsidRDefault="00DE4968" w:rsidP="00A220B4">
            <w:pPr>
              <w:jc w:val="center"/>
              <w:rPr>
                <w:lang w:val="en-US"/>
              </w:rPr>
            </w:pPr>
            <w:r>
              <w:t>балл</w:t>
            </w:r>
          </w:p>
        </w:tc>
      </w:tr>
      <w:tr w:rsidR="002B5C67" w14:paraId="2E552D04" w14:textId="77777777" w:rsidTr="00DE496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62BC4" w14:textId="77777777" w:rsidR="002B5C67" w:rsidRDefault="002B5C67" w:rsidP="00A220B4">
            <w:pPr>
              <w:jc w:val="center"/>
            </w:pPr>
            <w:r>
              <w:t>1</w:t>
            </w:r>
          </w:p>
        </w:tc>
        <w:tc>
          <w:tcPr>
            <w:tcW w:w="6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9D292" w14:textId="77777777" w:rsidR="002B5C67" w:rsidRDefault="002B5C67" w:rsidP="00A220B4">
            <w:pPr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0191B" w14:textId="77777777" w:rsidR="002B5C67" w:rsidRDefault="002B5C67" w:rsidP="00A220B4">
            <w:pPr>
              <w:jc w:val="center"/>
            </w:pPr>
            <w:r>
              <w:t>3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01A7E" w14:textId="77777777" w:rsidR="002B5C67" w:rsidRDefault="00DE4968" w:rsidP="00A220B4">
            <w:pPr>
              <w:jc w:val="center"/>
            </w:pPr>
            <w:r>
              <w:t>4</w:t>
            </w:r>
          </w:p>
        </w:tc>
      </w:tr>
      <w:tr w:rsidR="00D16256" w14:paraId="0B02F6E7" w14:textId="77777777" w:rsidTr="00DE496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CB2BF" w14:textId="77777777" w:rsidR="00D16256" w:rsidRDefault="00D16256" w:rsidP="00A220B4">
            <w:pPr>
              <w:jc w:val="center"/>
            </w:pPr>
            <w:r>
              <w:t>3</w:t>
            </w:r>
          </w:p>
        </w:tc>
        <w:tc>
          <w:tcPr>
            <w:tcW w:w="6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1F705" w14:textId="77777777" w:rsidR="00D16256" w:rsidRDefault="00D16256" w:rsidP="00D16256">
            <w:pPr>
              <w:tabs>
                <w:tab w:val="left" w:pos="318"/>
              </w:tabs>
              <w:ind w:left="18"/>
            </w:pPr>
            <w:r w:rsidRPr="00DE4968">
              <w:t xml:space="preserve">СРС 1. </w:t>
            </w:r>
          </w:p>
          <w:p w14:paraId="3E51FBEC" w14:textId="0967A5E5" w:rsidR="00D16256" w:rsidRDefault="006B44E7" w:rsidP="006B44E7">
            <w:r>
              <w:t>Этика в современном мире. Биоэтика в контексте представлений</w:t>
            </w:r>
            <w:r>
              <w:t xml:space="preserve"> </w:t>
            </w:r>
            <w:r>
              <w:t>об этике и морали. Основная цель познания. Виды познания. Основные структурные элементы теории познания. История развития науки.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6419" w14:textId="77777777" w:rsidR="00D16256" w:rsidRDefault="002C4300" w:rsidP="00A220B4">
            <w:pPr>
              <w:jc w:val="center"/>
            </w:pPr>
            <w:r>
              <w:t>2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0B57" w14:textId="77777777" w:rsidR="00D16256" w:rsidRDefault="002C4300" w:rsidP="00A220B4">
            <w:pPr>
              <w:jc w:val="center"/>
            </w:pPr>
            <w:r>
              <w:t>25</w:t>
            </w:r>
          </w:p>
        </w:tc>
      </w:tr>
      <w:tr w:rsidR="002C4300" w14:paraId="3DDCAA01" w14:textId="77777777" w:rsidTr="00DE496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6BDC9" w14:textId="77777777" w:rsidR="002C4300" w:rsidRDefault="002C4300" w:rsidP="00A220B4">
            <w:pPr>
              <w:jc w:val="center"/>
            </w:pPr>
            <w:r>
              <w:t>7</w:t>
            </w:r>
          </w:p>
        </w:tc>
        <w:tc>
          <w:tcPr>
            <w:tcW w:w="6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D0DFC" w14:textId="77777777" w:rsidR="006B44E7" w:rsidRDefault="002C4300" w:rsidP="00D16256">
            <w:pPr>
              <w:tabs>
                <w:tab w:val="left" w:pos="318"/>
              </w:tabs>
              <w:ind w:left="18"/>
            </w:pPr>
            <w:r w:rsidRPr="002C4300">
              <w:t xml:space="preserve">СРС 2. </w:t>
            </w:r>
          </w:p>
          <w:p w14:paraId="626B6E88" w14:textId="6AEE4F82" w:rsidR="002C4300" w:rsidRPr="002C4300" w:rsidRDefault="006B44E7" w:rsidP="00D16256">
            <w:pPr>
              <w:tabs>
                <w:tab w:val="left" w:pos="318"/>
              </w:tabs>
              <w:ind w:left="18"/>
            </w:pPr>
            <w:r w:rsidRPr="006B44E7">
              <w:rPr>
                <w:color w:val="000000" w:themeColor="text1"/>
                <w:lang w:val="kk-KZ"/>
              </w:rPr>
              <w:t>Биоэтика и репродуктивные технологий. Достижения биотехнологий и принципы биоэтики.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C3F2E" w14:textId="77777777" w:rsidR="002C4300" w:rsidRDefault="002C4300" w:rsidP="00A220B4">
            <w:pPr>
              <w:jc w:val="center"/>
            </w:pPr>
            <w:r>
              <w:t>2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0B782" w14:textId="77777777" w:rsidR="002C4300" w:rsidRDefault="002C4300" w:rsidP="00A220B4">
            <w:pPr>
              <w:jc w:val="center"/>
            </w:pPr>
            <w:r>
              <w:t>25</w:t>
            </w:r>
          </w:p>
        </w:tc>
      </w:tr>
      <w:tr w:rsidR="002C4300" w:rsidRPr="002B5C67" w14:paraId="5D364C45" w14:textId="77777777" w:rsidTr="00DE4968">
        <w:trPr>
          <w:trHeight w:val="5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2AF8B" w14:textId="240E3465" w:rsidR="002C4300" w:rsidRDefault="006B44E7" w:rsidP="00A220B4">
            <w:pPr>
              <w:jc w:val="center"/>
            </w:pPr>
            <w:r>
              <w:t>10</w:t>
            </w:r>
          </w:p>
        </w:tc>
        <w:tc>
          <w:tcPr>
            <w:tcW w:w="62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1C416B" w14:textId="77777777" w:rsidR="006B44E7" w:rsidRDefault="002C4300" w:rsidP="00DE4968">
            <w:pPr>
              <w:tabs>
                <w:tab w:val="left" w:pos="318"/>
              </w:tabs>
              <w:ind w:left="18"/>
            </w:pPr>
            <w:r>
              <w:t xml:space="preserve">СРС 3 </w:t>
            </w:r>
          </w:p>
          <w:p w14:paraId="2BC556C4" w14:textId="58C17E6F" w:rsidR="002C4300" w:rsidRDefault="006B44E7" w:rsidP="00DE4968">
            <w:pPr>
              <w:tabs>
                <w:tab w:val="left" w:pos="318"/>
              </w:tabs>
              <w:ind w:left="18"/>
            </w:pPr>
            <w:r w:rsidRPr="006B44E7">
              <w:t>Пищевые риски от употребления ГМО и полученных из них продуктов. Вновь возникающие инфекции, как угроза бесконтрольного распространения эпидемий по земному шару.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9E6CED" w14:textId="2AD2AB49" w:rsidR="002C4300" w:rsidRPr="002C4300" w:rsidRDefault="006B44E7" w:rsidP="00A220B4">
            <w:pPr>
              <w:jc w:val="center"/>
            </w:pPr>
            <w:r>
              <w:t>2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C5A420" w14:textId="3573D657" w:rsidR="002C4300" w:rsidRDefault="006B44E7" w:rsidP="00A220B4">
            <w:pPr>
              <w:jc w:val="center"/>
            </w:pPr>
            <w:r>
              <w:t>2</w:t>
            </w:r>
            <w:r w:rsidR="002C4300">
              <w:t>0</w:t>
            </w:r>
          </w:p>
        </w:tc>
      </w:tr>
      <w:tr w:rsidR="002B5C67" w:rsidRPr="002B5C67" w14:paraId="2A34F95E" w14:textId="77777777" w:rsidTr="00DE4968">
        <w:trPr>
          <w:trHeight w:val="5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8DB98" w14:textId="278C75FD" w:rsidR="002B5C67" w:rsidRPr="00D16256" w:rsidRDefault="002C4300" w:rsidP="00A220B4">
            <w:pPr>
              <w:jc w:val="center"/>
            </w:pPr>
            <w:r>
              <w:t>1</w:t>
            </w:r>
            <w:r w:rsidR="006B44E7">
              <w:t>3</w:t>
            </w:r>
          </w:p>
        </w:tc>
        <w:tc>
          <w:tcPr>
            <w:tcW w:w="62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C8E9E4" w14:textId="77777777" w:rsidR="006B44E7" w:rsidRDefault="002C4300" w:rsidP="00DE4968">
            <w:pPr>
              <w:tabs>
                <w:tab w:val="left" w:pos="318"/>
              </w:tabs>
              <w:ind w:left="18"/>
            </w:pPr>
            <w:r>
              <w:t xml:space="preserve">СРС 4. </w:t>
            </w:r>
          </w:p>
          <w:p w14:paraId="4A29D46D" w14:textId="5297208F" w:rsidR="002B5C67" w:rsidRPr="006B44E7" w:rsidRDefault="006B44E7" w:rsidP="00DE4968">
            <w:pPr>
              <w:tabs>
                <w:tab w:val="left" w:pos="318"/>
              </w:tabs>
              <w:ind w:left="18"/>
            </w:pPr>
            <w:r w:rsidRPr="006B44E7">
              <w:t>Биоэтика и соблюдение прав человека: международные и региональные законодательства.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C74173" w14:textId="77777777" w:rsidR="002B5C67" w:rsidRPr="002C4300" w:rsidRDefault="002C4300" w:rsidP="00A220B4">
            <w:pPr>
              <w:jc w:val="center"/>
            </w:pPr>
            <w:r>
              <w:t>2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26A92E" w14:textId="77777777" w:rsidR="002B5C67" w:rsidRPr="004C7D33" w:rsidRDefault="002C4300" w:rsidP="00A220B4">
            <w:pPr>
              <w:jc w:val="center"/>
            </w:pPr>
            <w:r>
              <w:t>20</w:t>
            </w:r>
          </w:p>
        </w:tc>
      </w:tr>
      <w:tr w:rsidR="004C7D33" w:rsidRPr="00DE4968" w14:paraId="490DC3DE" w14:textId="77777777" w:rsidTr="002B5C67">
        <w:tc>
          <w:tcPr>
            <w:tcW w:w="98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EFBC6" w14:textId="77777777" w:rsidR="004C7D33" w:rsidRPr="00DE4968" w:rsidRDefault="00DE4968" w:rsidP="004C7D33">
            <w:pPr>
              <w:tabs>
                <w:tab w:val="left" w:pos="261"/>
              </w:tabs>
              <w:ind w:left="18"/>
              <w:jc w:val="both"/>
            </w:pPr>
            <w:r w:rsidRPr="00DE4968">
              <w:rPr>
                <w:bCs/>
                <w:i/>
              </w:rPr>
              <w:t>Примечание: самостоятельная работа студента запланирована на 3 часа в семестр. Учебный план вводится в недели, указанные учителем в качестве заданий и / или консультаций)</w:t>
            </w:r>
          </w:p>
        </w:tc>
      </w:tr>
      <w:tr w:rsidR="004C7D33" w:rsidRPr="006B44E7" w14:paraId="5EA6E04A" w14:textId="77777777" w:rsidTr="002B5C6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After w:val="1"/>
          <w:wAfter w:w="49" w:type="dxa"/>
        </w:trPr>
        <w:tc>
          <w:tcPr>
            <w:tcW w:w="1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1FF138" w14:textId="61523640" w:rsidR="004C7D33" w:rsidRPr="006B44E7" w:rsidRDefault="006B44E7" w:rsidP="004C7D33">
            <w:r w:rsidRPr="006B44E7">
              <w:rPr>
                <w:rFonts w:eastAsia="Calibri"/>
                <w:lang w:eastAsia="en-US"/>
              </w:rPr>
              <w:t>Литературные источники</w:t>
            </w:r>
            <w:r w:rsidR="004C7D33" w:rsidRPr="006B44E7">
              <w:rPr>
                <w:rStyle w:val="shorttext"/>
                <w:bCs/>
              </w:rPr>
              <w:t xml:space="preserve"> </w:t>
            </w:r>
          </w:p>
        </w:tc>
        <w:tc>
          <w:tcPr>
            <w:tcW w:w="80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3C63C" w14:textId="77777777" w:rsidR="006B44E7" w:rsidRPr="006B44E7" w:rsidRDefault="006B44E7" w:rsidP="006B44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 w:themeColor="text1"/>
              </w:rPr>
            </w:pPr>
            <w:r w:rsidRPr="006B44E7">
              <w:rPr>
                <w:b/>
                <w:color w:val="000000" w:themeColor="text1"/>
              </w:rPr>
              <w:t>Литература</w:t>
            </w:r>
            <w:bookmarkStart w:id="0" w:name="_GoBack"/>
            <w:bookmarkEnd w:id="0"/>
          </w:p>
          <w:p w14:paraId="50F8AB8F" w14:textId="77777777" w:rsidR="006B44E7" w:rsidRPr="006B44E7" w:rsidRDefault="006B44E7" w:rsidP="006B44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  <w:r w:rsidRPr="006B44E7">
              <w:rPr>
                <w:color w:val="000000" w:themeColor="text1"/>
              </w:rPr>
              <w:t xml:space="preserve">1. Актуальные проблемы биоэтики: сб. обзоров и </w:t>
            </w:r>
            <w:proofErr w:type="spellStart"/>
            <w:r w:rsidRPr="006B44E7">
              <w:rPr>
                <w:color w:val="000000" w:themeColor="text1"/>
              </w:rPr>
              <w:t>реф</w:t>
            </w:r>
            <w:proofErr w:type="spellEnd"/>
            <w:r w:rsidRPr="006B44E7">
              <w:rPr>
                <w:color w:val="000000" w:themeColor="text1"/>
              </w:rPr>
              <w:t>. / РАН. ИНИОН. Центр науч.-</w:t>
            </w:r>
            <w:proofErr w:type="spellStart"/>
            <w:r w:rsidRPr="006B44E7">
              <w:rPr>
                <w:color w:val="000000" w:themeColor="text1"/>
              </w:rPr>
              <w:t>информ</w:t>
            </w:r>
            <w:proofErr w:type="spellEnd"/>
            <w:r w:rsidRPr="006B44E7">
              <w:rPr>
                <w:color w:val="000000" w:themeColor="text1"/>
              </w:rPr>
              <w:t>.</w:t>
            </w:r>
          </w:p>
          <w:p w14:paraId="6EDA7CE4" w14:textId="77777777" w:rsidR="006B44E7" w:rsidRPr="006B44E7" w:rsidRDefault="006B44E7" w:rsidP="006B44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  <w:proofErr w:type="spellStart"/>
            <w:r w:rsidRPr="006B44E7">
              <w:rPr>
                <w:color w:val="000000" w:themeColor="text1"/>
              </w:rPr>
              <w:t>исслед</w:t>
            </w:r>
            <w:proofErr w:type="spellEnd"/>
            <w:r w:rsidRPr="006B44E7">
              <w:rPr>
                <w:color w:val="000000" w:themeColor="text1"/>
              </w:rPr>
              <w:t>. по науке, образованию и технологиям; отв. ред. Б.Г. Юдин. М., 2016. 242 с</w:t>
            </w:r>
          </w:p>
          <w:p w14:paraId="4EF61EE7" w14:textId="77777777" w:rsidR="006B44E7" w:rsidRPr="006B44E7" w:rsidRDefault="006B44E7" w:rsidP="006B44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  <w:r w:rsidRPr="006B44E7">
              <w:rPr>
                <w:color w:val="000000" w:themeColor="text1"/>
              </w:rPr>
              <w:t>2. Минеев В.В. Смысл биоэтики: дилеммы инструментализма и метафизики в постижении</w:t>
            </w:r>
          </w:p>
          <w:p w14:paraId="530C694C" w14:textId="77777777" w:rsidR="006B44E7" w:rsidRPr="006B44E7" w:rsidRDefault="006B44E7" w:rsidP="006B44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  <w:r w:rsidRPr="006B44E7">
              <w:rPr>
                <w:color w:val="000000" w:themeColor="text1"/>
              </w:rPr>
              <w:t>живого // Вестник КГПУ им. В.П. Астафьева. 2014. № 3 (29). С. 28-31.</w:t>
            </w:r>
          </w:p>
          <w:p w14:paraId="1E30593C" w14:textId="77777777" w:rsidR="006B44E7" w:rsidRPr="006B44E7" w:rsidRDefault="006B44E7" w:rsidP="006B44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  <w:r w:rsidRPr="006B44E7">
              <w:rPr>
                <w:color w:val="000000" w:themeColor="text1"/>
              </w:rPr>
              <w:t>3. Минеев В.В. Социальные аспекты смерти: Философско-антропологический анализ. М.:</w:t>
            </w:r>
          </w:p>
          <w:p w14:paraId="3FDC175B" w14:textId="77777777" w:rsidR="006B44E7" w:rsidRPr="006B44E7" w:rsidRDefault="006B44E7" w:rsidP="006B44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  <w:proofErr w:type="spellStart"/>
            <w:r w:rsidRPr="006B44E7">
              <w:rPr>
                <w:color w:val="000000" w:themeColor="text1"/>
              </w:rPr>
              <w:t>Директ</w:t>
            </w:r>
            <w:proofErr w:type="spellEnd"/>
            <w:r w:rsidRPr="006B44E7">
              <w:rPr>
                <w:color w:val="000000" w:themeColor="text1"/>
              </w:rPr>
              <w:t>-Медиа, 2014. 473 с.</w:t>
            </w:r>
          </w:p>
          <w:p w14:paraId="7978DF9D" w14:textId="77777777" w:rsidR="006B44E7" w:rsidRPr="006B44E7" w:rsidRDefault="006B44E7" w:rsidP="006B44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  <w:r w:rsidRPr="006B44E7">
              <w:rPr>
                <w:color w:val="000000" w:themeColor="text1"/>
              </w:rPr>
              <w:t xml:space="preserve">4. Минеев В.В. Философия смерти и умирания. М.: </w:t>
            </w:r>
            <w:proofErr w:type="spellStart"/>
            <w:r w:rsidRPr="006B44E7">
              <w:rPr>
                <w:color w:val="000000" w:themeColor="text1"/>
              </w:rPr>
              <w:t>Директ</w:t>
            </w:r>
            <w:proofErr w:type="spellEnd"/>
            <w:r w:rsidRPr="006B44E7">
              <w:rPr>
                <w:color w:val="000000" w:themeColor="text1"/>
              </w:rPr>
              <w:t>-Медиа, 2014. 95 с.</w:t>
            </w:r>
          </w:p>
          <w:p w14:paraId="2D2776E8" w14:textId="77777777" w:rsidR="006B44E7" w:rsidRPr="006B44E7" w:rsidRDefault="006B44E7" w:rsidP="006B44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  <w:r w:rsidRPr="006B44E7">
              <w:rPr>
                <w:color w:val="000000" w:themeColor="text1"/>
              </w:rPr>
              <w:t xml:space="preserve">5. Биоэтический практикум: учебное пособие / под ред. Д.А. </w:t>
            </w:r>
            <w:proofErr w:type="spellStart"/>
            <w:r w:rsidRPr="006B44E7">
              <w:rPr>
                <w:color w:val="000000" w:themeColor="text1"/>
              </w:rPr>
              <w:t>Балалыкина</w:t>
            </w:r>
            <w:proofErr w:type="spellEnd"/>
            <w:r w:rsidRPr="006B44E7">
              <w:rPr>
                <w:color w:val="000000" w:themeColor="text1"/>
              </w:rPr>
              <w:t>. М.: Литера, 2012.</w:t>
            </w:r>
          </w:p>
          <w:p w14:paraId="5E097946" w14:textId="77777777" w:rsidR="006B44E7" w:rsidRPr="006B44E7" w:rsidRDefault="006B44E7" w:rsidP="006B44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  <w:r w:rsidRPr="006B44E7">
              <w:rPr>
                <w:color w:val="000000" w:themeColor="text1"/>
              </w:rPr>
              <w:t>207 с.</w:t>
            </w:r>
          </w:p>
          <w:p w14:paraId="2C7E47D9" w14:textId="77777777" w:rsidR="006B44E7" w:rsidRPr="006B44E7" w:rsidRDefault="006B44E7" w:rsidP="006B44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  <w:r w:rsidRPr="006B44E7">
              <w:rPr>
                <w:color w:val="000000" w:themeColor="text1"/>
              </w:rPr>
              <w:t>6. Хрусталев Ю.М. Биоэтика. Философия сохранения жизни и сбережения здоровья. М.:</w:t>
            </w:r>
          </w:p>
          <w:p w14:paraId="03972C5F" w14:textId="603141DF" w:rsidR="006B44E7" w:rsidRPr="006B44E7" w:rsidRDefault="006B44E7" w:rsidP="006B44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  <w:r w:rsidRPr="006B44E7">
              <w:rPr>
                <w:color w:val="000000" w:themeColor="text1"/>
              </w:rPr>
              <w:t>ГЭОТАР-Медиа, 2012. 400 с.</w:t>
            </w:r>
          </w:p>
          <w:p w14:paraId="5CB8DFC0" w14:textId="77777777" w:rsidR="006B44E7" w:rsidRPr="006B44E7" w:rsidRDefault="006B44E7" w:rsidP="006B44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 w:themeColor="text1"/>
              </w:rPr>
            </w:pPr>
          </w:p>
          <w:p w14:paraId="598DF880" w14:textId="77777777" w:rsidR="006B44E7" w:rsidRPr="006B44E7" w:rsidRDefault="006B44E7" w:rsidP="006B44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 w:themeColor="text1"/>
              </w:rPr>
            </w:pPr>
            <w:proofErr w:type="gramStart"/>
            <w:r w:rsidRPr="006B44E7">
              <w:rPr>
                <w:b/>
                <w:color w:val="000000" w:themeColor="text1"/>
              </w:rPr>
              <w:t>Интернет ресурсы</w:t>
            </w:r>
            <w:proofErr w:type="gramEnd"/>
            <w:r w:rsidRPr="006B44E7">
              <w:rPr>
                <w:b/>
                <w:color w:val="000000" w:themeColor="text1"/>
              </w:rPr>
              <w:t>:</w:t>
            </w:r>
          </w:p>
          <w:p w14:paraId="368324FC" w14:textId="77777777" w:rsidR="006B44E7" w:rsidRPr="006B44E7" w:rsidRDefault="006B44E7" w:rsidP="006B44E7">
            <w:pPr>
              <w:autoSpaceDE w:val="0"/>
              <w:autoSpaceDN w:val="0"/>
              <w:adjustRightInd w:val="0"/>
              <w:spacing w:after="27"/>
              <w:rPr>
                <w:rStyle w:val="a5"/>
                <w:color w:val="000000" w:themeColor="text1"/>
                <w:shd w:val="clear" w:color="auto" w:fill="FFFFFF"/>
              </w:rPr>
            </w:pPr>
            <w:r w:rsidRPr="006B44E7">
              <w:rPr>
                <w:color w:val="000000" w:themeColor="text1"/>
              </w:rPr>
              <w:t xml:space="preserve">1. </w:t>
            </w:r>
            <w:hyperlink r:id="rId5" w:history="1">
              <w:r w:rsidRPr="006B44E7">
                <w:rPr>
                  <w:rStyle w:val="a5"/>
                  <w:shd w:val="clear" w:color="auto" w:fill="FFFFFF"/>
                  <w:lang w:val="kk-KZ"/>
                </w:rPr>
                <w:t>http://elibrary.kaznu.kz/ru</w:t>
              </w:r>
            </w:hyperlink>
            <w:r w:rsidRPr="006B44E7">
              <w:rPr>
                <w:rStyle w:val="a5"/>
                <w:color w:val="000000" w:themeColor="text1"/>
                <w:shd w:val="clear" w:color="auto" w:fill="FFFFFF"/>
                <w:lang w:val="kk-KZ"/>
              </w:rPr>
              <w:t xml:space="preserve">  </w:t>
            </w:r>
          </w:p>
          <w:p w14:paraId="602EB342" w14:textId="77777777" w:rsidR="006B44E7" w:rsidRPr="006B44E7" w:rsidRDefault="006B44E7" w:rsidP="006B44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  <w:r w:rsidRPr="006B44E7">
              <w:rPr>
                <w:color w:val="000000" w:themeColor="text1"/>
              </w:rPr>
              <w:t>2.</w:t>
            </w:r>
            <w:r w:rsidRPr="006B44E7">
              <w:t xml:space="preserve"> </w:t>
            </w:r>
            <w:r w:rsidRPr="006B44E7">
              <w:rPr>
                <w:color w:val="000000" w:themeColor="text1"/>
              </w:rPr>
              <w:t xml:space="preserve">https://www.coursera.org/ </w:t>
            </w:r>
          </w:p>
          <w:p w14:paraId="6DF4AD3D" w14:textId="7A9FD166" w:rsidR="004C7D33" w:rsidRPr="006B44E7" w:rsidRDefault="006B44E7" w:rsidP="006B44E7">
            <w:pPr>
              <w:rPr>
                <w:b/>
                <w:lang w:val="en-US"/>
              </w:rPr>
            </w:pPr>
            <w:r w:rsidRPr="006B44E7">
              <w:rPr>
                <w:color w:val="000000" w:themeColor="text1"/>
              </w:rPr>
              <w:t xml:space="preserve">3. </w:t>
            </w:r>
            <w:hyperlink r:id="rId6" w:history="1">
              <w:r w:rsidRPr="006B44E7">
                <w:rPr>
                  <w:rStyle w:val="a5"/>
                </w:rPr>
                <w:t>https://www.edx.org/</w:t>
              </w:r>
            </w:hyperlink>
          </w:p>
        </w:tc>
      </w:tr>
    </w:tbl>
    <w:p w14:paraId="42F75CB6" w14:textId="77777777" w:rsidR="002B5C67" w:rsidRPr="00447F65" w:rsidRDefault="002B5C67" w:rsidP="002B5C67">
      <w:pPr>
        <w:jc w:val="right"/>
        <w:rPr>
          <w:lang w:val="en-US"/>
        </w:rPr>
      </w:pPr>
    </w:p>
    <w:p w14:paraId="26AC8630" w14:textId="77777777" w:rsidR="000541AB" w:rsidRPr="00D16256" w:rsidRDefault="000541AB" w:rsidP="002B5C67">
      <w:pPr>
        <w:rPr>
          <w:lang w:val="en-US"/>
        </w:rPr>
      </w:pPr>
    </w:p>
    <w:sectPr w:rsidR="000541AB" w:rsidRPr="00D162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2406E"/>
    <w:multiLevelType w:val="singleLevel"/>
    <w:tmpl w:val="D6283AC6"/>
    <w:lvl w:ilvl="0">
      <w:start w:val="1"/>
      <w:numFmt w:val="decimal"/>
      <w:lvlText w:val="%1."/>
      <w:lvlJc w:val="left"/>
      <w:pPr>
        <w:tabs>
          <w:tab w:val="num" w:pos="935"/>
        </w:tabs>
        <w:ind w:left="935" w:hanging="495"/>
      </w:pPr>
      <w:rPr>
        <w:rFonts w:hint="default"/>
      </w:rPr>
    </w:lvl>
  </w:abstractNum>
  <w:abstractNum w:abstractNumId="1" w15:restartNumberingAfterBreak="0">
    <w:nsid w:val="0D8E21F2"/>
    <w:multiLevelType w:val="hybridMultilevel"/>
    <w:tmpl w:val="F5125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5372A1"/>
    <w:multiLevelType w:val="hybridMultilevel"/>
    <w:tmpl w:val="A2BC9CA8"/>
    <w:lvl w:ilvl="0" w:tplc="0419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C67"/>
    <w:rsid w:val="000541AB"/>
    <w:rsid w:val="001B2416"/>
    <w:rsid w:val="00216228"/>
    <w:rsid w:val="002B5C67"/>
    <w:rsid w:val="002C4300"/>
    <w:rsid w:val="004C7D33"/>
    <w:rsid w:val="006B44E7"/>
    <w:rsid w:val="00D16256"/>
    <w:rsid w:val="00D51D9D"/>
    <w:rsid w:val="00DE4968"/>
    <w:rsid w:val="00E8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5FE96"/>
  <w15:docId w15:val="{67A30190-9E4C-46E1-BCF7-95E7DBAC1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5C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B5C6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2B5C6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B5C6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semiHidden/>
    <w:unhideWhenUsed/>
    <w:qFormat/>
    <w:rsid w:val="002B5C67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5C6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2B5C67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2B5C6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semiHidden/>
    <w:rsid w:val="002B5C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semiHidden/>
    <w:unhideWhenUsed/>
    <w:rsid w:val="002B5C67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semiHidden/>
    <w:rsid w:val="002B5C67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shorttext">
    <w:name w:val="short_text"/>
    <w:rsid w:val="002B5C67"/>
    <w:rPr>
      <w:rFonts w:ascii="Times New Roman" w:hAnsi="Times New Roman" w:cs="Times New Roman" w:hint="default"/>
    </w:rPr>
  </w:style>
  <w:style w:type="character" w:styleId="a5">
    <w:name w:val="Hyperlink"/>
    <w:basedOn w:val="a0"/>
    <w:uiPriority w:val="99"/>
    <w:unhideWhenUsed/>
    <w:rsid w:val="002B5C67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2B5C67"/>
    <w:pPr>
      <w:ind w:left="720"/>
      <w:contextualSpacing/>
    </w:pPr>
  </w:style>
  <w:style w:type="table" w:styleId="a7">
    <w:name w:val="Table Grid"/>
    <w:aliases w:val="Таблица плотная"/>
    <w:basedOn w:val="a1"/>
    <w:uiPriority w:val="59"/>
    <w:rsid w:val="002B5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2B5C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ps">
    <w:name w:val="hps"/>
    <w:basedOn w:val="a0"/>
    <w:rsid w:val="002B5C67"/>
  </w:style>
  <w:style w:type="character" w:customStyle="1" w:styleId="11">
    <w:name w:val="Название1"/>
    <w:basedOn w:val="a0"/>
    <w:rsid w:val="002B5C67"/>
  </w:style>
  <w:style w:type="character" w:styleId="a9">
    <w:name w:val="Emphasis"/>
    <w:basedOn w:val="a0"/>
    <w:uiPriority w:val="20"/>
    <w:qFormat/>
    <w:rsid w:val="002B5C6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dx.org/" TargetMode="External"/><Relationship Id="rId5" Type="http://schemas.openxmlformats.org/officeDocument/2006/relationships/hyperlink" Target="http://elibrary.kaznu.kz/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Изат Смекенов</dc:creator>
  <cp:lastModifiedBy>В</cp:lastModifiedBy>
  <cp:revision>4</cp:revision>
  <cp:lastPrinted>2022-08-24T19:52:00Z</cp:lastPrinted>
  <dcterms:created xsi:type="dcterms:W3CDTF">2022-08-24T19:45:00Z</dcterms:created>
  <dcterms:modified xsi:type="dcterms:W3CDTF">2022-09-27T21:51:00Z</dcterms:modified>
</cp:coreProperties>
</file>